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级种子科学与工程专业2班”“20</w:t>
      </w:r>
      <w:r>
        <w:rPr>
          <w:rFonts w:hint="eastAsia" w:ascii="仿宋" w:hAnsi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级食品工程专业2班”等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</w:t>
      </w:r>
      <w:r>
        <w:rPr>
          <w:rFonts w:hint="eastAsia" w:ascii="仿宋" w:hAnsi="仿宋" w:cs="仿宋"/>
          <w:lang w:val="en-US" w:eastAsia="zh-CN"/>
        </w:rPr>
        <w:t>（素测）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2022年11月至今所获得的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2022-2023学年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2022-2023学年综测（素测）成绩/专业排名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2022-2023学年品德修养、美育、体育、劳育成绩（2020/2021/2022级学生填写）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  体育/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上学年德育和文体成绩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（2019级学生填写）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文体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B970A-E4F7-43EA-9BD6-80E3EB400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E35D35-5DE5-432A-827F-876E6EAF74F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84F9CD-1CA5-4577-80FD-FEA0848C9E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66D0226-53B9-4BBA-86EA-C3528C99BA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8970399"/>
    <w:rsid w:val="19245B4B"/>
    <w:rsid w:val="1FF672FF"/>
    <w:rsid w:val="290A346E"/>
    <w:rsid w:val="29F05986"/>
    <w:rsid w:val="2B616459"/>
    <w:rsid w:val="2DE41D3C"/>
    <w:rsid w:val="2FE074D1"/>
    <w:rsid w:val="31A77C86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62BA71DD"/>
    <w:rsid w:val="66186B32"/>
    <w:rsid w:val="6630518B"/>
    <w:rsid w:val="6FFB2E33"/>
    <w:rsid w:val="70ED1EC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753</Characters>
  <Lines>12</Lines>
  <Paragraphs>3</Paragraphs>
  <TotalTime>9</TotalTime>
  <ScaleCrop>false</ScaleCrop>
  <LinksUpToDate>false</LinksUpToDate>
  <CharactersWithSpaces>1011</CharactersWithSpaces>
  <Application>WPS Office_12.1.0.15712_F1E327BC-269C-435d-A152-05C5408002CA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2023-12-06T12:34:00Z</cp:lastPrinted>
  <dcterms:modified xsi:type="dcterms:W3CDTF">2023-12-06T13:46:07Z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44C0967822AD4557B0CC3FBB1E574EDE_13</vt:lpwstr>
  </property>
</Properties>
</file>